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9D87" w14:textId="532CED3C" w:rsidR="00DD2F2B" w:rsidRDefault="00F624C4">
      <w:r>
        <w:t xml:space="preserve">EHSA Board </w:t>
      </w:r>
      <w:r w:rsidR="00AC3354">
        <w:t>M</w:t>
      </w:r>
      <w:r>
        <w:t>eeting, Sept 25, 2025</w:t>
      </w:r>
    </w:p>
    <w:p w14:paraId="61163316" w14:textId="2E8A167F" w:rsidR="00E90BAF" w:rsidRPr="00AC3354" w:rsidRDefault="00F624C4" w:rsidP="00E90BAF">
      <w:pPr>
        <w:rPr>
          <w:b/>
          <w:bCs/>
        </w:rPr>
      </w:pPr>
      <w:r w:rsidRPr="00917AA5">
        <w:rPr>
          <w:b/>
          <w:bCs/>
        </w:rPr>
        <w:t>Present:</w:t>
      </w:r>
      <w:r w:rsidR="00AC3354">
        <w:rPr>
          <w:b/>
          <w:bCs/>
        </w:rPr>
        <w:t xml:space="preserve"> </w:t>
      </w:r>
      <w:r>
        <w:t>Kitty Axelson-Berry</w:t>
      </w:r>
      <w:r w:rsidR="00AC3354">
        <w:rPr>
          <w:b/>
          <w:bCs/>
        </w:rPr>
        <w:t xml:space="preserve">, </w:t>
      </w:r>
      <w:r>
        <w:t>Thupten Dorney</w:t>
      </w:r>
      <w:r w:rsidR="00AC3354">
        <w:t>,</w:t>
      </w:r>
      <w:r w:rsidR="00AC3354">
        <w:rPr>
          <w:b/>
          <w:bCs/>
        </w:rPr>
        <w:t xml:space="preserve"> </w:t>
      </w:r>
      <w:r w:rsidR="00A047C9">
        <w:t>Alex Durso</w:t>
      </w:r>
      <w:r w:rsidR="00AC3354">
        <w:rPr>
          <w:b/>
          <w:bCs/>
        </w:rPr>
        <w:t xml:space="preserve">, </w:t>
      </w:r>
      <w:r>
        <w:t>Naomi Elliott</w:t>
      </w:r>
      <w:r w:rsidR="00AC3354">
        <w:t xml:space="preserve"> (president), </w:t>
      </w:r>
      <w:r w:rsidR="00A047C9">
        <w:t>C</w:t>
      </w:r>
      <w:r w:rsidR="00AC3354">
        <w:t xml:space="preserve">arly Jane </w:t>
      </w:r>
      <w:r w:rsidR="00A047C9">
        <w:t>Watson</w:t>
      </w:r>
      <w:r w:rsidR="00AC3354">
        <w:t>,</w:t>
      </w:r>
      <w:r w:rsidR="00AC3354">
        <w:rPr>
          <w:b/>
          <w:bCs/>
        </w:rPr>
        <w:t xml:space="preserve"> </w:t>
      </w:r>
      <w:r>
        <w:t>Abi Weeks</w:t>
      </w:r>
    </w:p>
    <w:p w14:paraId="6EBDEB71" w14:textId="03F2AC39" w:rsidR="00E90BAF" w:rsidRPr="00917AA5" w:rsidRDefault="00E90BAF" w:rsidP="00E90BAF">
      <w:r w:rsidRPr="00AC3354">
        <w:rPr>
          <w:b/>
          <w:bCs/>
        </w:rPr>
        <w:t>Absent:</w:t>
      </w:r>
      <w:r>
        <w:t xml:space="preserve"> </w:t>
      </w:r>
      <w:r w:rsidR="00AC3354">
        <w:t xml:space="preserve">Jason Dorney, </w:t>
      </w:r>
      <w:r>
        <w:t xml:space="preserve">Rosalie Harris, </w:t>
      </w:r>
      <w:r w:rsidRPr="00917AA5">
        <w:t>Peter Henley</w:t>
      </w:r>
      <w:r>
        <w:t xml:space="preserve">, Jon Niedzielski, </w:t>
      </w:r>
      <w:r w:rsidRPr="00917AA5">
        <w:t>John Sheldon</w:t>
      </w:r>
    </w:p>
    <w:p w14:paraId="3CDFCF16" w14:textId="1BB0FE19" w:rsidR="00F624C4" w:rsidRDefault="007A5C82">
      <w:r>
        <w:t>Minutes submitted by Kitty Axelson-Berr</w:t>
      </w:r>
      <w:r w:rsidR="00522D59">
        <w:t>y</w:t>
      </w:r>
    </w:p>
    <w:p w14:paraId="32AC49E7" w14:textId="77777777" w:rsidR="007A5C82" w:rsidRDefault="007A5C82">
      <w:pPr>
        <w:rPr>
          <w:b/>
          <w:bCs/>
        </w:rPr>
      </w:pPr>
    </w:p>
    <w:p w14:paraId="75F2360A" w14:textId="77777777" w:rsidR="007A5C82" w:rsidRDefault="007A5C82">
      <w:pPr>
        <w:rPr>
          <w:b/>
          <w:bCs/>
        </w:rPr>
      </w:pPr>
    </w:p>
    <w:p w14:paraId="313BC15A" w14:textId="169BE6CE" w:rsidR="00AC3354" w:rsidRPr="00AC3354" w:rsidRDefault="00AC3354">
      <w:pPr>
        <w:rPr>
          <w:b/>
          <w:bCs/>
        </w:rPr>
      </w:pPr>
      <w:r w:rsidRPr="00AC3354">
        <w:rPr>
          <w:b/>
          <w:bCs/>
        </w:rPr>
        <w:t>Tree report</w:t>
      </w:r>
      <w:r>
        <w:rPr>
          <w:b/>
          <w:bCs/>
        </w:rPr>
        <w:t>:</w:t>
      </w:r>
    </w:p>
    <w:p w14:paraId="0B50A9F1" w14:textId="100BD6CA" w:rsidR="00C56473" w:rsidRDefault="00AC3354">
      <w:r>
        <w:t xml:space="preserve">Naomi updated board members on the 4 trees that have been identified as high-risk by Dave Hawkin in his recent assessment (#11, 17, and 8 Cranberry Lane, and #10 Red Fox Lane), but one on Cranberry Lane has fallen since the assessment. Jeremy Cotton from Lashway will provide an estimate soon for cutting them and removing some of them, after which the </w:t>
      </w:r>
      <w:r w:rsidR="00E90BAF">
        <w:t xml:space="preserve">board will </w:t>
      </w:r>
      <w:r>
        <w:t xml:space="preserve">discuss and </w:t>
      </w:r>
      <w:r w:rsidR="00E90BAF">
        <w:t xml:space="preserve">vote </w:t>
      </w:r>
      <w:r>
        <w:t xml:space="preserve">on authorizing payment. </w:t>
      </w:r>
    </w:p>
    <w:p w14:paraId="2A5B5C47" w14:textId="77777777" w:rsidR="00E90BAF" w:rsidRPr="00AC3354" w:rsidRDefault="00E90BAF">
      <w:pPr>
        <w:rPr>
          <w:b/>
          <w:bCs/>
        </w:rPr>
      </w:pPr>
      <w:r w:rsidRPr="00AC3354">
        <w:rPr>
          <w:b/>
          <w:bCs/>
        </w:rPr>
        <w:t>Treasurer's report:</w:t>
      </w:r>
    </w:p>
    <w:p w14:paraId="5704C48E" w14:textId="65E142A6" w:rsidR="00567EB1" w:rsidRDefault="00BE6DF6">
      <w:r>
        <w:t>CJ</w:t>
      </w:r>
      <w:r w:rsidR="00AC3354">
        <w:t xml:space="preserve"> has </w:t>
      </w:r>
      <w:r w:rsidR="00E90BAF">
        <w:t>c</w:t>
      </w:r>
      <w:r w:rsidR="00C56473">
        <w:t xml:space="preserve">ollected 165 </w:t>
      </w:r>
      <w:r w:rsidR="00AC3354">
        <w:t xml:space="preserve">payments for the current year, </w:t>
      </w:r>
      <w:r w:rsidR="00C56473">
        <w:t xml:space="preserve">13 </w:t>
      </w:r>
      <w:r w:rsidR="00AC3354">
        <w:t xml:space="preserve">late </w:t>
      </w:r>
      <w:r w:rsidR="00C56473">
        <w:t>payments</w:t>
      </w:r>
      <w:r w:rsidR="00E90BAF">
        <w:t xml:space="preserve">, and </w:t>
      </w:r>
      <w:r w:rsidR="00C56473">
        <w:t>$530 for brush cleanup</w:t>
      </w:r>
      <w:r w:rsidR="00AC3354">
        <w:t xml:space="preserve">, </w:t>
      </w:r>
      <w:r w:rsidR="007A5C82">
        <w:t>amount</w:t>
      </w:r>
      <w:r w:rsidR="00AC3354">
        <w:t xml:space="preserve"> to </w:t>
      </w:r>
      <w:r w:rsidR="00567EB1">
        <w:t xml:space="preserve">$18,330 </w:t>
      </w:r>
      <w:r w:rsidR="00AC3354">
        <w:t xml:space="preserve">total. Expenditures have been a little over </w:t>
      </w:r>
      <w:r w:rsidR="00567EB1">
        <w:t xml:space="preserve">$800 </w:t>
      </w:r>
      <w:r w:rsidR="007A5C82">
        <w:t>t</w:t>
      </w:r>
      <w:r w:rsidR="00AC3354">
        <w:t>his fiscal year</w:t>
      </w:r>
      <w:r w:rsidR="007A5C82">
        <w:t xml:space="preserve"> so far</w:t>
      </w:r>
      <w:r w:rsidR="00E90BAF">
        <w:t>.</w:t>
      </w:r>
      <w:r w:rsidR="00AC3354">
        <w:t xml:space="preserve"> </w:t>
      </w:r>
      <w:r w:rsidR="00E90BAF">
        <w:t>An i</w:t>
      </w:r>
      <w:r w:rsidR="00567EB1">
        <w:t xml:space="preserve">nsurance </w:t>
      </w:r>
      <w:r w:rsidR="00E90BAF">
        <w:t xml:space="preserve">payment </w:t>
      </w:r>
      <w:r w:rsidR="00AC3354">
        <w:t>of about $</w:t>
      </w:r>
      <w:r w:rsidR="00E90BAF">
        <w:t>2,000</w:t>
      </w:r>
      <w:r w:rsidR="00AC3354">
        <w:t xml:space="preserve"> </w:t>
      </w:r>
      <w:r w:rsidR="00E90BAF">
        <w:t xml:space="preserve">is </w:t>
      </w:r>
      <w:r w:rsidR="00567EB1">
        <w:t>due</w:t>
      </w:r>
      <w:r w:rsidR="00AC3354">
        <w:t xml:space="preserve"> soon</w:t>
      </w:r>
      <w:r w:rsidR="00567EB1">
        <w:t>.</w:t>
      </w:r>
    </w:p>
    <w:p w14:paraId="35A23819" w14:textId="1AAF0794" w:rsidR="00C56473" w:rsidRPr="00AC3354" w:rsidRDefault="00AC3354">
      <w:pPr>
        <w:rPr>
          <w:b/>
          <w:bCs/>
        </w:rPr>
      </w:pPr>
      <w:r w:rsidRPr="00AC3354">
        <w:rPr>
          <w:b/>
          <w:bCs/>
        </w:rPr>
        <w:t>Raising dues report:</w:t>
      </w:r>
    </w:p>
    <w:p w14:paraId="6E1558F7" w14:textId="6EED384F" w:rsidR="00D9781B" w:rsidRDefault="00D9781B">
      <w:r>
        <w:t xml:space="preserve">Rosalie and Naomi </w:t>
      </w:r>
      <w:r w:rsidR="0023462C">
        <w:t xml:space="preserve">have been interested in </w:t>
      </w:r>
      <w:r w:rsidR="00AC3354">
        <w:t xml:space="preserve">exploring </w:t>
      </w:r>
      <w:r>
        <w:t xml:space="preserve">the process of raising our </w:t>
      </w:r>
      <w:r w:rsidR="007A5C82">
        <w:t>fees and</w:t>
      </w:r>
      <w:r w:rsidR="0023462C">
        <w:t xml:space="preserve"> will </w:t>
      </w:r>
      <w:r>
        <w:t xml:space="preserve">submit a </w:t>
      </w:r>
      <w:r w:rsidR="00AC3354">
        <w:t xml:space="preserve">draft </w:t>
      </w:r>
      <w:r>
        <w:t>tentative plan</w:t>
      </w:r>
      <w:r w:rsidR="00FF44A4">
        <w:t xml:space="preserve"> in January</w:t>
      </w:r>
      <w:r w:rsidR="00AC3354">
        <w:t xml:space="preserve"> </w:t>
      </w:r>
      <w:r w:rsidR="00512F54">
        <w:t xml:space="preserve">in case the association decides to go forward with an increase. CJ felt that dues should not be raised, considering that we have not spent much money recently, but others including Thupten and Kitty were </w:t>
      </w:r>
      <w:r w:rsidR="007A11E3">
        <w:t xml:space="preserve">strongly in favor of </w:t>
      </w:r>
      <w:r w:rsidR="00512F54">
        <w:t xml:space="preserve">increasing dues because of concerns over </w:t>
      </w:r>
      <w:r w:rsidR="007A11E3">
        <w:t>climate change emergenc</w:t>
      </w:r>
      <w:r w:rsidR="00512F54">
        <w:t xml:space="preserve">ies (storms, drought, flooding). Thupten was concerned about </w:t>
      </w:r>
      <w:r w:rsidR="008F75DC">
        <w:t>condo owners</w:t>
      </w:r>
      <w:r w:rsidR="00512F54">
        <w:t xml:space="preserve">, </w:t>
      </w:r>
      <w:r w:rsidR="008F75DC">
        <w:t>who do not make much use of the common lands</w:t>
      </w:r>
      <w:r w:rsidR="00512F54">
        <w:t>, and wondered whether there could be two tiers of assessments, but CJ explained that our lawyer has advised us in the past that this would be way beyond our capacity and that common lands are owned by all residents, whether they take advantage of them or not.</w:t>
      </w:r>
    </w:p>
    <w:p w14:paraId="6CFA1096" w14:textId="77777777" w:rsidR="00512F54" w:rsidRDefault="00512F54"/>
    <w:p w14:paraId="597B5E57" w14:textId="28766A03" w:rsidR="00512F54" w:rsidRPr="00512F54" w:rsidRDefault="00512F54">
      <w:pPr>
        <w:rPr>
          <w:b/>
          <w:bCs/>
        </w:rPr>
      </w:pPr>
      <w:r w:rsidRPr="00512F54">
        <w:rPr>
          <w:b/>
          <w:bCs/>
        </w:rPr>
        <w:t xml:space="preserve">Schedule for upcoming </w:t>
      </w:r>
      <w:r w:rsidR="007A5C82" w:rsidRPr="00512F54">
        <w:rPr>
          <w:b/>
          <w:bCs/>
        </w:rPr>
        <w:t>deadlines</w:t>
      </w:r>
      <w:r w:rsidRPr="00512F54">
        <w:rPr>
          <w:b/>
          <w:bCs/>
        </w:rPr>
        <w:t xml:space="preserve"> and meetings:</w:t>
      </w:r>
    </w:p>
    <w:p w14:paraId="45FE658D" w14:textId="75916F31" w:rsidR="00FF44A4" w:rsidRDefault="00FF44A4">
      <w:r>
        <w:t xml:space="preserve">JAN 28: </w:t>
      </w:r>
      <w:r w:rsidR="00512F54">
        <w:t xml:space="preserve">board </w:t>
      </w:r>
      <w:r>
        <w:t>meet</w:t>
      </w:r>
      <w:r w:rsidR="00512F54">
        <w:t xml:space="preserve">ing </w:t>
      </w:r>
      <w:r>
        <w:t xml:space="preserve">re </w:t>
      </w:r>
      <w:r w:rsidR="00512F54">
        <w:t xml:space="preserve">budget, upcoming annual meeting, and draft of </w:t>
      </w:r>
      <w:r>
        <w:t>process to increase fees</w:t>
      </w:r>
    </w:p>
    <w:p w14:paraId="16D0FDF9" w14:textId="02EF018E" w:rsidR="00D9781B" w:rsidRDefault="00FF44A4">
      <w:r>
        <w:t xml:space="preserve">MARCH 1: </w:t>
      </w:r>
      <w:r w:rsidR="00512F54">
        <w:t xml:space="preserve">board members </w:t>
      </w:r>
      <w:r>
        <w:t xml:space="preserve">mail </w:t>
      </w:r>
      <w:r w:rsidR="00512F54">
        <w:t xml:space="preserve">the </w:t>
      </w:r>
      <w:r>
        <w:t xml:space="preserve">budget, assessments, </w:t>
      </w:r>
      <w:r w:rsidR="00512F54">
        <w:t xml:space="preserve">and </w:t>
      </w:r>
      <w:r>
        <w:t>newsletter</w:t>
      </w:r>
      <w:r w:rsidR="00512F54">
        <w:t xml:space="preserve"> to all members</w:t>
      </w:r>
    </w:p>
    <w:p w14:paraId="45860132" w14:textId="12202A02" w:rsidR="00FF44A4" w:rsidRDefault="00FF44A4">
      <w:r>
        <w:t xml:space="preserve">MARCH 4: </w:t>
      </w:r>
      <w:r w:rsidR="0059191D">
        <w:t xml:space="preserve"> board meeting re </w:t>
      </w:r>
      <w:r w:rsidR="00512F54">
        <w:t xml:space="preserve">April 8 </w:t>
      </w:r>
      <w:r w:rsidR="001445B6">
        <w:t xml:space="preserve">annual </w:t>
      </w:r>
      <w:r w:rsidR="0059191D">
        <w:t xml:space="preserve">full-membership </w:t>
      </w:r>
      <w:r w:rsidR="001445B6">
        <w:t>meeting</w:t>
      </w:r>
    </w:p>
    <w:p w14:paraId="27D9CCE1" w14:textId="56BA391F" w:rsidR="00FF44A4" w:rsidRDefault="00FF44A4">
      <w:r>
        <w:t xml:space="preserve">MARCH 31: assessments </w:t>
      </w:r>
      <w:r w:rsidR="00512F54">
        <w:t xml:space="preserve">from homeowners </w:t>
      </w:r>
      <w:r>
        <w:t>are due</w:t>
      </w:r>
    </w:p>
    <w:p w14:paraId="6519EB8A" w14:textId="64A14AFF" w:rsidR="00D9781B" w:rsidRDefault="00FF44A4">
      <w:r>
        <w:t>APRIL 8: annual meeting</w:t>
      </w:r>
      <w:r w:rsidR="00512F54">
        <w:t>, perhaps at the Tea Garden on College Street (~$150 to rent)</w:t>
      </w:r>
    </w:p>
    <w:sectPr w:rsidR="00D97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C4"/>
    <w:rsid w:val="001445B6"/>
    <w:rsid w:val="00226D79"/>
    <w:rsid w:val="0023462C"/>
    <w:rsid w:val="00355007"/>
    <w:rsid w:val="00451C5A"/>
    <w:rsid w:val="00512F54"/>
    <w:rsid w:val="00522D59"/>
    <w:rsid w:val="00567EB1"/>
    <w:rsid w:val="00580E7A"/>
    <w:rsid w:val="0059191D"/>
    <w:rsid w:val="007A11E3"/>
    <w:rsid w:val="007A5C82"/>
    <w:rsid w:val="008F75DC"/>
    <w:rsid w:val="00917AA5"/>
    <w:rsid w:val="00952EE5"/>
    <w:rsid w:val="009C45CD"/>
    <w:rsid w:val="00A047C9"/>
    <w:rsid w:val="00AC3354"/>
    <w:rsid w:val="00BE6DF6"/>
    <w:rsid w:val="00C56473"/>
    <w:rsid w:val="00CB7649"/>
    <w:rsid w:val="00D61405"/>
    <w:rsid w:val="00D9781B"/>
    <w:rsid w:val="00DD2F2B"/>
    <w:rsid w:val="00E90BAF"/>
    <w:rsid w:val="00F07244"/>
    <w:rsid w:val="00F624C4"/>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60E377"/>
  <w15:chartTrackingRefBased/>
  <w15:docId w15:val="{1E42C92E-0AA4-C247-9D7A-1638AA30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02124"/>
        <w:sz w:val="22"/>
        <w:szCs w:val="21"/>
        <w:lang w:val="en-US" w:eastAsia="en-US" w:bidi="ar-SA"/>
      </w:rPr>
    </w:rPrDefault>
    <w:pPrDefault>
      <w:pPr>
        <w:spacing w:after="120"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4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4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24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24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24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24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24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4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4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24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24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4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4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4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4C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624C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624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4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24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4C4"/>
    <w:rPr>
      <w:i/>
      <w:iCs/>
      <w:color w:val="404040" w:themeColor="text1" w:themeTint="BF"/>
    </w:rPr>
  </w:style>
  <w:style w:type="paragraph" w:styleId="ListParagraph">
    <w:name w:val="List Paragraph"/>
    <w:basedOn w:val="Normal"/>
    <w:uiPriority w:val="34"/>
    <w:qFormat/>
    <w:rsid w:val="00F624C4"/>
    <w:pPr>
      <w:ind w:left="720"/>
      <w:contextualSpacing/>
    </w:pPr>
  </w:style>
  <w:style w:type="character" w:styleId="IntenseEmphasis">
    <w:name w:val="Intense Emphasis"/>
    <w:basedOn w:val="DefaultParagraphFont"/>
    <w:uiPriority w:val="21"/>
    <w:qFormat/>
    <w:rsid w:val="00F624C4"/>
    <w:rPr>
      <w:i/>
      <w:iCs/>
      <w:color w:val="0F4761" w:themeColor="accent1" w:themeShade="BF"/>
    </w:rPr>
  </w:style>
  <w:style w:type="paragraph" w:styleId="IntenseQuote">
    <w:name w:val="Intense Quote"/>
    <w:basedOn w:val="Normal"/>
    <w:next w:val="Normal"/>
    <w:link w:val="IntenseQuoteChar"/>
    <w:uiPriority w:val="30"/>
    <w:qFormat/>
    <w:rsid w:val="00F62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4C4"/>
    <w:rPr>
      <w:i/>
      <w:iCs/>
      <w:color w:val="0F4761" w:themeColor="accent1" w:themeShade="BF"/>
    </w:rPr>
  </w:style>
  <w:style w:type="character" w:styleId="IntenseReference">
    <w:name w:val="Intense Reference"/>
    <w:basedOn w:val="DefaultParagraphFont"/>
    <w:uiPriority w:val="32"/>
    <w:qFormat/>
    <w:rsid w:val="00F624C4"/>
    <w:rPr>
      <w:b/>
      <w:bCs/>
      <w:smallCaps/>
      <w:color w:val="0F4761" w:themeColor="accent1" w:themeShade="BF"/>
      <w:spacing w:val="5"/>
    </w:rPr>
  </w:style>
  <w:style w:type="character" w:customStyle="1" w:styleId="gi">
    <w:name w:val="gi"/>
    <w:basedOn w:val="DefaultParagraphFont"/>
    <w:rsid w:val="00F6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1848</Characters>
  <Application>Microsoft Office Word</Application>
  <DocSecurity>0</DocSecurity>
  <Lines>26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Axelson-Berry</dc:creator>
  <cp:keywords/>
  <dc:description/>
  <cp:lastModifiedBy>Thupten Dorney</cp:lastModifiedBy>
  <cp:revision>2</cp:revision>
  <dcterms:created xsi:type="dcterms:W3CDTF">2025-10-02T02:01:00Z</dcterms:created>
  <dcterms:modified xsi:type="dcterms:W3CDTF">2025-10-02T02:01:00Z</dcterms:modified>
</cp:coreProperties>
</file>